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F85" w:rsidRDefault="00235F85" w:rsidP="00FD7B09">
      <w:pPr>
        <w:spacing w:line="540" w:lineRule="exact"/>
      </w:pPr>
    </w:p>
    <w:p w:rsidR="00235F85" w:rsidRDefault="00235F85" w:rsidP="00FD7B09">
      <w:pPr>
        <w:spacing w:line="540" w:lineRule="exact"/>
      </w:pPr>
    </w:p>
    <w:p w:rsidR="00235F85" w:rsidRDefault="00235F85" w:rsidP="00FD7B09">
      <w:pPr>
        <w:spacing w:line="540" w:lineRule="exact"/>
      </w:pPr>
    </w:p>
    <w:p w:rsidR="00235F85" w:rsidRPr="002E2FB3" w:rsidRDefault="00235F85" w:rsidP="00161D54">
      <w:pPr>
        <w:spacing w:line="600" w:lineRule="exact"/>
        <w:jc w:val="right"/>
        <w:rPr>
          <w:rFonts w:ascii="仿宋" w:eastAsia="仿宋" w:hAnsi="仿宋"/>
        </w:rPr>
      </w:pPr>
      <w:r w:rsidRPr="002E2FB3">
        <w:rPr>
          <w:rFonts w:ascii="仿宋" w:eastAsia="仿宋" w:hAnsi="仿宋" w:hint="eastAsia"/>
        </w:rPr>
        <w:t>鄂教</w:t>
      </w:r>
      <w:r>
        <w:rPr>
          <w:rFonts w:ascii="仿宋" w:eastAsia="仿宋" w:hAnsi="仿宋" w:hint="eastAsia"/>
        </w:rPr>
        <w:t>高办</w:t>
      </w:r>
      <w:r w:rsidRPr="002E2FB3">
        <w:rPr>
          <w:rFonts w:ascii="仿宋" w:eastAsia="仿宋" w:hAnsi="仿宋" w:hint="eastAsia"/>
        </w:rPr>
        <w:t>函〔</w:t>
      </w:r>
      <w:r w:rsidRPr="002E2FB3">
        <w:rPr>
          <w:rFonts w:ascii="仿宋" w:eastAsia="仿宋" w:hAnsi="仿宋"/>
        </w:rPr>
        <w:t>20</w:t>
      </w:r>
      <w:r>
        <w:rPr>
          <w:rFonts w:ascii="仿宋" w:eastAsia="仿宋" w:hAnsi="仿宋"/>
        </w:rPr>
        <w:t>16</w:t>
      </w:r>
      <w:r w:rsidRPr="002E2FB3">
        <w:rPr>
          <w:rFonts w:ascii="仿宋" w:eastAsia="仿宋" w:hAnsi="仿宋" w:hint="eastAsia"/>
        </w:rPr>
        <w:t>〕</w:t>
      </w:r>
      <w:r>
        <w:rPr>
          <w:rFonts w:ascii="仿宋" w:eastAsia="仿宋" w:hAnsi="仿宋"/>
        </w:rPr>
        <w:t>6</w:t>
      </w:r>
      <w:r w:rsidRPr="002E2FB3">
        <w:rPr>
          <w:rFonts w:ascii="仿宋" w:eastAsia="仿宋" w:hAnsi="仿宋" w:hint="eastAsia"/>
        </w:rPr>
        <w:t>号</w:t>
      </w:r>
    </w:p>
    <w:p w:rsidR="00235F85" w:rsidRDefault="00235F85" w:rsidP="00161D54">
      <w:pPr>
        <w:spacing w:line="600" w:lineRule="exact"/>
        <w:rPr>
          <w:rFonts w:ascii="华文中宋" w:eastAsia="华文中宋" w:hAnsi="华文中宋"/>
          <w:b/>
          <w:sz w:val="44"/>
          <w:szCs w:val="44"/>
        </w:rPr>
      </w:pPr>
    </w:p>
    <w:p w:rsidR="00235F85" w:rsidRDefault="00235F85" w:rsidP="00A91D0F">
      <w:pPr>
        <w:spacing w:line="60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 w:rsidRPr="00F5566B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省教育厅办公室关于举办</w:t>
      </w:r>
      <w:r w:rsidRPr="00F5566B"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  <w:t>2016</w:t>
      </w:r>
      <w:r w:rsidRPr="00F5566B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年度</w:t>
      </w:r>
    </w:p>
    <w:p w:rsidR="00235F85" w:rsidRDefault="00235F85" w:rsidP="00A91D0F">
      <w:pPr>
        <w:spacing w:line="60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 w:rsidRPr="00F5566B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全省高等学校大学生系列科技创新</w:t>
      </w:r>
    </w:p>
    <w:p w:rsidR="00235F85" w:rsidRPr="00F5566B" w:rsidRDefault="00235F85" w:rsidP="00A91D0F">
      <w:pPr>
        <w:spacing w:line="600" w:lineRule="exact"/>
        <w:jc w:val="center"/>
        <w:rPr>
          <w:rFonts w:ascii="方正小标宋简体" w:eastAsia="方正小标宋简体" w:hAnsi="宋体" w:cs="宋体"/>
          <w:bCs/>
          <w:color w:val="000000"/>
          <w:kern w:val="0"/>
          <w:sz w:val="44"/>
          <w:szCs w:val="44"/>
        </w:rPr>
      </w:pPr>
      <w:r w:rsidRPr="00F5566B">
        <w:rPr>
          <w:rFonts w:ascii="方正小标宋简体" w:eastAsia="方正小标宋简体" w:hAnsi="宋体" w:cs="宋体" w:hint="eastAsia"/>
          <w:bCs/>
          <w:color w:val="000000"/>
          <w:kern w:val="0"/>
          <w:sz w:val="44"/>
          <w:szCs w:val="44"/>
        </w:rPr>
        <w:t>和技能竞赛活动的通知</w:t>
      </w:r>
    </w:p>
    <w:p w:rsidR="00235F85" w:rsidRPr="00734E80" w:rsidRDefault="00235F85" w:rsidP="00A91D0F">
      <w:pPr>
        <w:spacing w:line="600" w:lineRule="exact"/>
        <w:rPr>
          <w:rFonts w:ascii="仿宋_GB2312" w:hAnsi="宋体" w:cs="宋体"/>
          <w:bCs/>
          <w:color w:val="000000"/>
          <w:kern w:val="0"/>
          <w:szCs w:val="32"/>
        </w:rPr>
      </w:pPr>
    </w:p>
    <w:p w:rsidR="00235F85" w:rsidRPr="00734E80" w:rsidRDefault="00235F85" w:rsidP="00A91D0F">
      <w:pPr>
        <w:spacing w:line="540" w:lineRule="exact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各普通高等学校：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为引导和激励高校大学生积极参与课外科技创新活动，提高实践能力和创新能力，培养团队协作精神，全面提高人才培养质量，省教育厅决定组织开展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2016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年度全省高等学校大学生系列科技创新和技能竞赛活动，现就有关事项通知如下。</w:t>
      </w:r>
    </w:p>
    <w:p w:rsidR="00235F85" w:rsidRPr="00F5566B" w:rsidRDefault="00235F85" w:rsidP="00A91D0F">
      <w:pPr>
        <w:spacing w:line="540" w:lineRule="exact"/>
        <w:ind w:firstLineChars="200" w:firstLine="632"/>
        <w:rPr>
          <w:rFonts w:ascii="黑体" w:eastAsia="黑体" w:hAnsi="黑体" w:cs="宋体"/>
          <w:bCs/>
          <w:color w:val="000000"/>
          <w:kern w:val="0"/>
          <w:szCs w:val="32"/>
        </w:rPr>
      </w:pPr>
      <w:r w:rsidRPr="00F5566B">
        <w:rPr>
          <w:rFonts w:ascii="黑体" w:eastAsia="黑体" w:hAnsi="黑体" w:cs="宋体" w:hint="eastAsia"/>
          <w:bCs/>
          <w:color w:val="000000"/>
          <w:kern w:val="0"/>
          <w:szCs w:val="32"/>
        </w:rPr>
        <w:t>一、竞赛项目及承办单位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/>
          <w:bCs/>
          <w:color w:val="000000"/>
          <w:kern w:val="0"/>
          <w:szCs w:val="32"/>
        </w:rPr>
        <w:t>1.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全国大学生数学建模竞赛湖北赛区竞赛，由武汉大学承办。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/>
          <w:bCs/>
          <w:color w:val="000000"/>
          <w:kern w:val="0"/>
          <w:szCs w:val="32"/>
        </w:rPr>
        <w:t>2.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全国大学生电子设计竞赛湖北赛区竞赛，由武汉大学承办。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/>
          <w:bCs/>
          <w:color w:val="000000"/>
          <w:kern w:val="0"/>
          <w:szCs w:val="32"/>
        </w:rPr>
        <w:t>3.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全国大学生广告艺术大赛湖北赛区竞赛，由武汉大学承办。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>
        <w:rPr>
          <w:rFonts w:ascii="仿宋_GB2312" w:hAnsi="宋体" w:cs="宋体"/>
          <w:bCs/>
          <w:color w:val="000000"/>
          <w:kern w:val="0"/>
          <w:szCs w:val="32"/>
        </w:rPr>
        <w:t>4.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湖北省大学生生物实验技能竞赛，由华中科技大学承办。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/>
          <w:bCs/>
          <w:color w:val="000000"/>
          <w:kern w:val="0"/>
          <w:szCs w:val="32"/>
        </w:rPr>
        <w:t>5.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湖北省大学生结构设计竞赛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，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由三峡大学承办。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/>
          <w:bCs/>
          <w:color w:val="000000"/>
          <w:kern w:val="0"/>
          <w:szCs w:val="32"/>
        </w:rPr>
        <w:t>6.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全国大学生机械创新设计大赛湖北赛区竞赛，由长江大学承办。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>
        <w:rPr>
          <w:rFonts w:ascii="仿宋_GB2312" w:hAnsi="宋体" w:cs="宋体"/>
          <w:bCs/>
          <w:color w:val="000000"/>
          <w:kern w:val="0"/>
          <w:szCs w:val="32"/>
        </w:rPr>
        <w:t>7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湖北省师范专业学生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教学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技能竞赛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 xml:space="preserve">, 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师范专业竞赛由湖北工程学院承办，小学教育专业竞赛由湖北师范学院承办。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>
        <w:rPr>
          <w:rFonts w:ascii="仿宋_GB2312" w:hAnsi="宋体" w:cs="宋体"/>
          <w:bCs/>
          <w:color w:val="000000"/>
          <w:kern w:val="0"/>
          <w:szCs w:val="32"/>
        </w:rPr>
        <w:t>8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湖北省大学生物理实验创新设计竞赛，由湖北文理学院承办。</w:t>
      </w:r>
    </w:p>
    <w:p w:rsidR="00235F85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>
        <w:rPr>
          <w:rFonts w:ascii="仿宋_GB2312" w:hAnsi="宋体" w:cs="宋体"/>
          <w:bCs/>
          <w:color w:val="000000"/>
          <w:kern w:val="0"/>
          <w:szCs w:val="32"/>
        </w:rPr>
        <w:t>9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.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湖北省大学生信息技术创新大赛，由省教育信息化发展中心承办。</w:t>
      </w:r>
    </w:p>
    <w:p w:rsidR="00235F85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47332C">
        <w:rPr>
          <w:rFonts w:ascii="仿宋_GB2312" w:hAnsi="宋体" w:cs="宋体"/>
          <w:bCs/>
          <w:color w:val="000000"/>
          <w:kern w:val="0"/>
          <w:szCs w:val="32"/>
        </w:rPr>
        <w:t>10.</w:t>
      </w:r>
      <w:r w:rsidRPr="0047332C">
        <w:rPr>
          <w:rFonts w:ascii="仿宋_GB2312" w:hAnsi="宋体" w:cs="宋体" w:hint="eastAsia"/>
          <w:bCs/>
          <w:color w:val="000000"/>
          <w:kern w:val="0"/>
          <w:szCs w:val="32"/>
        </w:rPr>
        <w:t>全国大学生“西门子杯”工业自动化挑战赛湖北赛区竞赛，由三峡大学承办。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>
        <w:rPr>
          <w:rFonts w:ascii="仿宋_GB2312" w:hAnsi="宋体" w:cs="宋体"/>
          <w:bCs/>
          <w:color w:val="000000"/>
          <w:kern w:val="0"/>
          <w:szCs w:val="32"/>
        </w:rPr>
        <w:t>11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．湖北大学生新闻传播教育创新实践技能竞赛，由中国地质大学</w:t>
      </w:r>
      <w:r>
        <w:rPr>
          <w:rFonts w:ascii="仿宋_GB2312" w:hAnsi="宋体" w:cs="宋体"/>
          <w:bCs/>
          <w:color w:val="000000"/>
          <w:kern w:val="0"/>
          <w:szCs w:val="32"/>
        </w:rPr>
        <w:t>(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武汉</w:t>
      </w:r>
      <w:r>
        <w:rPr>
          <w:rFonts w:ascii="仿宋_GB2312" w:hAnsi="宋体" w:cs="宋体"/>
          <w:bCs/>
          <w:color w:val="000000"/>
          <w:kern w:val="0"/>
          <w:szCs w:val="32"/>
        </w:rPr>
        <w:t>)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承办。</w:t>
      </w:r>
    </w:p>
    <w:p w:rsidR="00235F85" w:rsidRPr="00F5566B" w:rsidRDefault="00235F85" w:rsidP="00A91D0F">
      <w:pPr>
        <w:spacing w:line="540" w:lineRule="exact"/>
        <w:ind w:firstLineChars="200" w:firstLine="632"/>
        <w:rPr>
          <w:rFonts w:ascii="黑体" w:eastAsia="黑体" w:hAnsi="黑体" w:cs="宋体"/>
          <w:bCs/>
          <w:color w:val="000000"/>
          <w:kern w:val="0"/>
          <w:szCs w:val="32"/>
        </w:rPr>
      </w:pPr>
      <w:r w:rsidRPr="00F5566B">
        <w:rPr>
          <w:rFonts w:ascii="黑体" w:eastAsia="黑体" w:hAnsi="黑体" w:cs="宋体" w:hint="eastAsia"/>
          <w:bCs/>
          <w:color w:val="000000"/>
          <w:kern w:val="0"/>
          <w:szCs w:val="32"/>
        </w:rPr>
        <w:t>二、组织领导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成立全省高等学校大学生科技创新和技能竞赛活动领导小组，由省教育厅分管厅长和相关承办高校分管校长组成，负责全省高等学校大学生课外竞赛活动的统筹和管理（名单见附件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1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）。领导小组下设办公室（设在省教育厅高等教育处），负责组织协调全省高等学校大学生课外竞赛活动。各竞赛项目在省教育厅指导下由承办单位成立相关竞赛组委会，负责各项赛事的具体组织工作。</w:t>
      </w:r>
    </w:p>
    <w:p w:rsidR="00235F85" w:rsidRPr="00F5566B" w:rsidRDefault="00235F85" w:rsidP="00A91D0F">
      <w:pPr>
        <w:spacing w:line="540" w:lineRule="exact"/>
        <w:ind w:firstLineChars="200" w:firstLine="632"/>
        <w:rPr>
          <w:rFonts w:ascii="黑体" w:eastAsia="黑体" w:hAnsi="黑体" w:cs="宋体"/>
          <w:bCs/>
          <w:color w:val="000000"/>
          <w:kern w:val="0"/>
          <w:szCs w:val="32"/>
        </w:rPr>
      </w:pPr>
      <w:r w:rsidRPr="00F5566B">
        <w:rPr>
          <w:rFonts w:ascii="黑体" w:eastAsia="黑体" w:hAnsi="黑体" w:cs="宋体" w:hint="eastAsia"/>
          <w:bCs/>
          <w:color w:val="000000"/>
          <w:kern w:val="0"/>
          <w:szCs w:val="32"/>
        </w:rPr>
        <w:t>三、竞赛规程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各项赛事的竞赛规程包括参赛条件、报名办法、竞赛项目、竞赛办法、竞赛时间和地点、名次与奖励等，由相关竞赛组委会提出，报省教育厅高等教育处审核后，由竞赛组委会发布执行。原则上，个人奖项不突破参赛学生总数的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50%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，其中一等奖不突破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10%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，二等奖不突破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20%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；组织奖不突破参赛高校的</w:t>
      </w:r>
      <w:r>
        <w:rPr>
          <w:rFonts w:ascii="仿宋_GB2312" w:hAnsi="宋体" w:cs="宋体"/>
          <w:bCs/>
          <w:color w:val="000000"/>
          <w:kern w:val="0"/>
          <w:szCs w:val="32"/>
        </w:rPr>
        <w:t>30%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请各高校根据本通知和各竞赛组委会有关竞赛工作的具体要求，结合学校实际，积极组织学生参加相关竞赛活动。有关竞赛活动通知及安排可在各承办高校校园网查阅。湖北大学生竞赛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工作</w:t>
      </w:r>
      <w:r>
        <w:rPr>
          <w:rFonts w:ascii="仿宋_GB2312" w:hAnsi="宋体" w:cs="宋体"/>
          <w:bCs/>
          <w:color w:val="000000"/>
          <w:kern w:val="0"/>
          <w:szCs w:val="32"/>
        </w:rPr>
        <w:t>QQ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群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：</w:t>
      </w:r>
      <w:r w:rsidRPr="009B26C1">
        <w:rPr>
          <w:rFonts w:ascii="仿宋_GB2312" w:hAnsi="宋体" w:cs="宋体"/>
          <w:bCs/>
          <w:color w:val="000000"/>
          <w:kern w:val="0"/>
          <w:szCs w:val="32"/>
        </w:rPr>
        <w:t>399322887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。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</w:p>
    <w:p w:rsidR="00235F85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附件：</w:t>
      </w:r>
      <w:r>
        <w:rPr>
          <w:rFonts w:ascii="仿宋_GB2312" w:hAnsi="宋体" w:cs="宋体"/>
          <w:bCs/>
          <w:color w:val="000000"/>
          <w:kern w:val="0"/>
          <w:szCs w:val="32"/>
        </w:rPr>
        <w:t>1.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>2016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年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度全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省高校大学生科技创新和技能竞赛活</w:t>
      </w:r>
    </w:p>
    <w:p w:rsidR="00235F85" w:rsidRDefault="00235F85" w:rsidP="00A91D0F">
      <w:pPr>
        <w:spacing w:line="540" w:lineRule="exact"/>
        <w:ind w:firstLineChars="595" w:firstLine="1879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动领导小组名单</w:t>
      </w:r>
    </w:p>
    <w:p w:rsidR="00235F85" w:rsidRDefault="00235F85" w:rsidP="00A91D0F">
      <w:pPr>
        <w:spacing w:line="540" w:lineRule="exact"/>
        <w:ind w:firstLineChars="497" w:firstLine="1570"/>
        <w:rPr>
          <w:rFonts w:ascii="仿宋_GB2312" w:hAnsi="宋体" w:cs="宋体"/>
          <w:bCs/>
          <w:color w:val="000000"/>
          <w:kern w:val="0"/>
          <w:szCs w:val="32"/>
        </w:rPr>
      </w:pPr>
      <w:r>
        <w:rPr>
          <w:rFonts w:ascii="仿宋_GB2312" w:hAnsi="宋体" w:cs="宋体"/>
          <w:bCs/>
          <w:color w:val="000000"/>
          <w:kern w:val="0"/>
          <w:szCs w:val="32"/>
        </w:rPr>
        <w:t>2.</w:t>
      </w:r>
      <w:r w:rsidRPr="00813AE7">
        <w:rPr>
          <w:rFonts w:ascii="仿宋_GB2312" w:hAnsi="宋体" w:cs="宋体"/>
          <w:bCs/>
          <w:color w:val="000000"/>
          <w:kern w:val="0"/>
          <w:szCs w:val="32"/>
        </w:rPr>
        <w:t>2016</w:t>
      </w:r>
      <w:r w:rsidRPr="00813AE7">
        <w:rPr>
          <w:rFonts w:ascii="仿宋_GB2312" w:hAnsi="宋体" w:cs="宋体" w:hint="eastAsia"/>
          <w:bCs/>
          <w:color w:val="000000"/>
          <w:kern w:val="0"/>
          <w:szCs w:val="32"/>
        </w:rPr>
        <w:t>年度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全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省高校</w:t>
      </w:r>
      <w:r w:rsidRPr="00813AE7">
        <w:rPr>
          <w:rFonts w:ascii="仿宋_GB2312" w:hAnsi="宋体" w:cs="宋体" w:hint="eastAsia"/>
          <w:bCs/>
          <w:color w:val="000000"/>
          <w:kern w:val="0"/>
          <w:szCs w:val="32"/>
        </w:rPr>
        <w:t>大学生科技创新和技能竞赛</w:t>
      </w:r>
    </w:p>
    <w:p w:rsidR="00235F85" w:rsidRPr="00734E80" w:rsidRDefault="00235F85" w:rsidP="00A91D0F">
      <w:pPr>
        <w:spacing w:line="540" w:lineRule="exact"/>
        <w:ind w:firstLineChars="595" w:firstLine="1879"/>
        <w:rPr>
          <w:rFonts w:ascii="仿宋_GB2312" w:hAnsi="宋体" w:cs="宋体"/>
          <w:bCs/>
          <w:color w:val="000000"/>
          <w:kern w:val="0"/>
          <w:szCs w:val="32"/>
        </w:rPr>
      </w:pPr>
      <w:r>
        <w:rPr>
          <w:rFonts w:ascii="仿宋_GB2312" w:hAnsi="宋体" w:cs="宋体" w:hint="eastAsia"/>
          <w:bCs/>
          <w:color w:val="000000"/>
          <w:kern w:val="0"/>
          <w:szCs w:val="32"/>
        </w:rPr>
        <w:t>活动</w:t>
      </w:r>
      <w:r w:rsidRPr="00813AE7">
        <w:rPr>
          <w:rFonts w:ascii="仿宋_GB2312" w:hAnsi="宋体" w:cs="宋体" w:hint="eastAsia"/>
          <w:bCs/>
          <w:color w:val="000000"/>
          <w:kern w:val="0"/>
          <w:szCs w:val="32"/>
        </w:rPr>
        <w:t>承办单位联系方式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宋体" w:eastAsia="宋体" w:cs="宋体"/>
          <w:bCs/>
          <w:color w:val="000000"/>
          <w:kern w:val="0"/>
          <w:szCs w:val="32"/>
        </w:rPr>
        <w:t>             </w:t>
      </w:r>
    </w:p>
    <w:p w:rsidR="00235F85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>
        <w:rPr>
          <w:rFonts w:ascii="仿宋_GB2312" w:hAnsi="宋体" w:cs="宋体" w:hint="eastAsia"/>
          <w:bCs/>
          <w:color w:val="000000"/>
          <w:kern w:val="0"/>
          <w:szCs w:val="32"/>
        </w:rPr>
        <w:t>（</w:t>
      </w:r>
      <w:r w:rsidRPr="00851140">
        <w:rPr>
          <w:rFonts w:ascii="仿宋_GB2312" w:hAnsi="宋体" w:cs="宋体" w:hint="eastAsia"/>
          <w:bCs/>
          <w:color w:val="000000"/>
          <w:kern w:val="0"/>
          <w:szCs w:val="32"/>
        </w:rPr>
        <w:t>本文附件不印发纸质版，各校可从湖北省教育厅政务网</w:t>
      </w:r>
      <w:r w:rsidRPr="00851140">
        <w:rPr>
          <w:rFonts w:ascii="仿宋_GB2312" w:hAnsi="宋体" w:cs="宋体"/>
          <w:bCs/>
          <w:color w:val="000000"/>
          <w:kern w:val="0"/>
          <w:szCs w:val="32"/>
        </w:rPr>
        <w:t>http://www.hbe.gov.cn</w:t>
      </w:r>
      <w:r w:rsidRPr="00851140">
        <w:rPr>
          <w:rFonts w:ascii="仿宋_GB2312" w:hAnsi="宋体" w:cs="宋体" w:hint="eastAsia"/>
          <w:bCs/>
          <w:color w:val="000000"/>
          <w:kern w:val="0"/>
          <w:szCs w:val="32"/>
        </w:rPr>
        <w:t>网站下载。</w:t>
      </w:r>
      <w:r>
        <w:rPr>
          <w:rFonts w:ascii="仿宋_GB2312" w:hAnsi="宋体" w:cs="宋体" w:hint="eastAsia"/>
          <w:bCs/>
          <w:color w:val="000000"/>
          <w:kern w:val="0"/>
          <w:szCs w:val="32"/>
        </w:rPr>
        <w:t>）</w:t>
      </w:r>
    </w:p>
    <w:p w:rsidR="00235F85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</w:p>
    <w:p w:rsidR="00235F85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</w:p>
    <w:p w:rsidR="00235F85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</w:p>
    <w:p w:rsidR="00235F85" w:rsidRPr="00F5566B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仿宋_GB2312" w:hAnsi="宋体" w:cs="宋体"/>
          <w:bCs/>
          <w:color w:val="000000"/>
          <w:kern w:val="0"/>
          <w:szCs w:val="32"/>
        </w:rPr>
        <w:t xml:space="preserve">           </w:t>
      </w:r>
      <w:r>
        <w:rPr>
          <w:rFonts w:ascii="仿宋_GB2312" w:hAnsi="宋体" w:cs="宋体"/>
          <w:bCs/>
          <w:color w:val="000000"/>
          <w:kern w:val="0"/>
          <w:szCs w:val="32"/>
        </w:rPr>
        <w:t xml:space="preserve">     </w:t>
      </w:r>
      <w:r w:rsidRPr="00734E80">
        <w:rPr>
          <w:rFonts w:ascii="仿宋_GB2312" w:hAnsi="宋体" w:cs="宋体"/>
          <w:bCs/>
          <w:color w:val="000000"/>
          <w:kern w:val="0"/>
          <w:szCs w:val="32"/>
        </w:rPr>
        <w:t xml:space="preserve">   </w:t>
      </w:r>
      <w:r>
        <w:rPr>
          <w:rFonts w:ascii="仿宋_GB2312" w:hAnsi="宋体" w:cs="宋体"/>
          <w:bCs/>
          <w:color w:val="000000"/>
          <w:kern w:val="0"/>
          <w:szCs w:val="32"/>
        </w:rPr>
        <w:t xml:space="preserve">      </w:t>
      </w:r>
      <w:r w:rsidRPr="00734E80">
        <w:rPr>
          <w:rFonts w:ascii="仿宋_GB2312" w:hAnsi="宋体" w:cs="宋体" w:hint="eastAsia"/>
          <w:bCs/>
          <w:color w:val="000000"/>
          <w:kern w:val="0"/>
          <w:szCs w:val="32"/>
        </w:rPr>
        <w:t>湖北省教育厅办公室</w:t>
      </w:r>
    </w:p>
    <w:p w:rsidR="00235F85" w:rsidRPr="00734E80" w:rsidRDefault="00235F85" w:rsidP="00A91D0F">
      <w:pPr>
        <w:spacing w:line="540" w:lineRule="exact"/>
        <w:ind w:firstLineChars="200" w:firstLine="632"/>
        <w:rPr>
          <w:rFonts w:ascii="仿宋_GB2312" w:hAnsi="宋体" w:cs="宋体"/>
          <w:bCs/>
          <w:color w:val="000000"/>
          <w:kern w:val="0"/>
          <w:szCs w:val="32"/>
        </w:rPr>
      </w:pPr>
      <w:r w:rsidRPr="00734E80">
        <w:rPr>
          <w:rFonts w:ascii="宋体" w:eastAsia="宋体" w:cs="宋体"/>
          <w:bCs/>
          <w:color w:val="000000"/>
          <w:kern w:val="0"/>
          <w:szCs w:val="32"/>
        </w:rPr>
        <w:t>       </w:t>
      </w:r>
      <w:r>
        <w:rPr>
          <w:rFonts w:ascii="宋体" w:hAnsi="宋体" w:cs="宋体"/>
          <w:bCs/>
          <w:color w:val="000000"/>
          <w:kern w:val="0"/>
          <w:szCs w:val="32"/>
        </w:rPr>
        <w:t xml:space="preserve"> </w:t>
      </w:r>
      <w:r w:rsidRPr="00734E80">
        <w:rPr>
          <w:rFonts w:ascii="宋体" w:eastAsia="宋体" w:cs="宋体"/>
          <w:bCs/>
          <w:color w:val="000000"/>
          <w:kern w:val="0"/>
          <w:szCs w:val="32"/>
        </w:rPr>
        <w:t> </w:t>
      </w:r>
      <w:r>
        <w:rPr>
          <w:rFonts w:ascii="宋体" w:hAnsi="宋体" w:cs="宋体"/>
          <w:bCs/>
          <w:color w:val="000000"/>
          <w:kern w:val="0"/>
          <w:szCs w:val="32"/>
        </w:rPr>
        <w:t xml:space="preserve">                    </w:t>
      </w:r>
      <w:r w:rsidRPr="00734E80">
        <w:rPr>
          <w:rFonts w:ascii="宋体" w:eastAsia="宋体" w:cs="宋体"/>
          <w:bCs/>
          <w:color w:val="000000"/>
          <w:kern w:val="0"/>
          <w:szCs w:val="32"/>
        </w:rPr>
        <w:t> 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"/>
          <w:attr w:name="Month" w:val="5"/>
          <w:attr w:name="Year" w:val="2016"/>
        </w:smartTagPr>
        <w:r w:rsidRPr="00734E80">
          <w:rPr>
            <w:rFonts w:ascii="仿宋_GB2312" w:hAnsi="宋体" w:cs="宋体"/>
            <w:bCs/>
            <w:color w:val="000000"/>
            <w:kern w:val="0"/>
            <w:szCs w:val="32"/>
          </w:rPr>
          <w:t>2016</w:t>
        </w:r>
        <w:r w:rsidRPr="00734E80">
          <w:rPr>
            <w:rFonts w:ascii="仿宋_GB2312" w:hAnsi="宋体" w:cs="宋体" w:hint="eastAsia"/>
            <w:bCs/>
            <w:color w:val="000000"/>
            <w:kern w:val="0"/>
            <w:szCs w:val="32"/>
          </w:rPr>
          <w:t>年</w:t>
        </w:r>
        <w:r>
          <w:rPr>
            <w:rFonts w:ascii="仿宋_GB2312" w:hAnsi="宋体" w:cs="宋体"/>
            <w:bCs/>
            <w:color w:val="000000"/>
            <w:kern w:val="0"/>
            <w:szCs w:val="32"/>
          </w:rPr>
          <w:t>5</w:t>
        </w:r>
        <w:r w:rsidRPr="00734E80">
          <w:rPr>
            <w:rFonts w:ascii="仿宋_GB2312" w:hAnsi="宋体" w:cs="宋体" w:hint="eastAsia"/>
            <w:bCs/>
            <w:color w:val="000000"/>
            <w:kern w:val="0"/>
            <w:szCs w:val="32"/>
          </w:rPr>
          <w:t>月</w:t>
        </w:r>
        <w:r>
          <w:rPr>
            <w:rFonts w:ascii="仿宋_GB2312" w:hAnsi="宋体" w:cs="宋体"/>
            <w:bCs/>
            <w:color w:val="000000"/>
            <w:kern w:val="0"/>
            <w:szCs w:val="32"/>
          </w:rPr>
          <w:t>3</w:t>
        </w:r>
        <w:r w:rsidRPr="00734E80">
          <w:rPr>
            <w:rFonts w:ascii="仿宋_GB2312" w:hAnsi="宋体" w:cs="宋体" w:hint="eastAsia"/>
            <w:bCs/>
            <w:color w:val="000000"/>
            <w:kern w:val="0"/>
            <w:szCs w:val="32"/>
          </w:rPr>
          <w:t>日</w:t>
        </w:r>
      </w:smartTag>
    </w:p>
    <w:p w:rsidR="00235F85" w:rsidRDefault="00235F85" w:rsidP="00A91D0F">
      <w:pPr>
        <w:rPr>
          <w:rFonts w:ascii="黑体" w:eastAsia="黑体" w:hAnsi="黑体" w:cs="宋体"/>
          <w:color w:val="000000"/>
          <w:kern w:val="0"/>
          <w:szCs w:val="32"/>
        </w:rPr>
      </w:pPr>
      <w:r w:rsidRPr="00734E80">
        <w:rPr>
          <w:rFonts w:ascii="仿宋_GB2312" w:hAnsi="宋体" w:cs="宋体"/>
          <w:bCs/>
          <w:color w:val="000000"/>
          <w:kern w:val="0"/>
          <w:szCs w:val="32"/>
        </w:rPr>
        <w:br w:type="page"/>
      </w:r>
      <w:r w:rsidRPr="00F5566B">
        <w:rPr>
          <w:rFonts w:ascii="黑体" w:eastAsia="黑体" w:hAnsi="黑体" w:cs="宋体" w:hint="eastAsia"/>
          <w:color w:val="000000"/>
          <w:kern w:val="0"/>
          <w:szCs w:val="32"/>
        </w:rPr>
        <w:t>附件</w:t>
      </w:r>
      <w:r w:rsidRPr="00F5566B">
        <w:rPr>
          <w:rFonts w:ascii="黑体" w:eastAsia="黑体" w:hAnsi="黑体" w:cs="宋体"/>
          <w:color w:val="000000"/>
          <w:kern w:val="0"/>
          <w:szCs w:val="32"/>
        </w:rPr>
        <w:t>1</w:t>
      </w:r>
      <w:r w:rsidRPr="00F5566B">
        <w:rPr>
          <w:rFonts w:ascii="黑体" w:eastAsia="黑体" w:hAnsi="黑体" w:cs="宋体" w:hint="eastAsia"/>
          <w:color w:val="000000"/>
          <w:kern w:val="0"/>
          <w:szCs w:val="32"/>
        </w:rPr>
        <w:t>：</w:t>
      </w:r>
    </w:p>
    <w:p w:rsidR="00235F85" w:rsidRPr="00F5566B" w:rsidRDefault="00235F85" w:rsidP="00A91D0F">
      <w:pPr>
        <w:rPr>
          <w:rFonts w:ascii="黑体" w:eastAsia="黑体" w:hAnsi="黑体" w:cs="宋体"/>
          <w:color w:val="000000"/>
          <w:kern w:val="0"/>
          <w:szCs w:val="32"/>
        </w:rPr>
      </w:pPr>
    </w:p>
    <w:p w:rsidR="00235F85" w:rsidRPr="009B26C1" w:rsidRDefault="00235F85" w:rsidP="00A91D0F">
      <w:pPr>
        <w:widowControl/>
        <w:ind w:firstLineChars="200" w:firstLine="712"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 w:rsidRPr="009B26C1"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  <w:t>2016</w:t>
      </w:r>
      <w:r w:rsidRPr="009B26C1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年度全省高校大学生科技创新和技能</w:t>
      </w:r>
    </w:p>
    <w:p w:rsidR="00235F85" w:rsidRPr="009B26C1" w:rsidRDefault="00235F85" w:rsidP="00A91D0F">
      <w:pPr>
        <w:widowControl/>
        <w:ind w:firstLineChars="200" w:firstLine="712"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 w:rsidRPr="009B26C1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竞赛活动领导小组名单</w:t>
      </w:r>
    </w:p>
    <w:p w:rsidR="00235F85" w:rsidRPr="00734E80" w:rsidRDefault="00235F85" w:rsidP="00A91D0F">
      <w:pPr>
        <w:widowControl/>
        <w:ind w:firstLineChars="200" w:firstLine="632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/>
          <w:color w:val="000000"/>
          <w:kern w:val="0"/>
          <w:szCs w:val="32"/>
        </w:rPr>
        <w:t> </w:t>
      </w:r>
    </w:p>
    <w:p w:rsidR="00235F85" w:rsidRPr="00734E80" w:rsidRDefault="00235F85" w:rsidP="00A91D0F">
      <w:pPr>
        <w:widowControl/>
        <w:ind w:firstLineChars="200" w:firstLine="632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组</w:t>
      </w:r>
      <w:r w:rsidRPr="00734E80">
        <w:rPr>
          <w:rFonts w:ascii="仿宋_GB2312" w:hAnsi="宋体" w:cs="宋体"/>
          <w:color w:val="000000"/>
          <w:kern w:val="0"/>
          <w:szCs w:val="32"/>
        </w:rPr>
        <w:t> 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长：徐雁冰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省教育厅副厅长</w:t>
      </w:r>
    </w:p>
    <w:p w:rsidR="00235F85" w:rsidRPr="00734E80" w:rsidRDefault="00235F85" w:rsidP="00A91D0F">
      <w:pPr>
        <w:widowControl/>
        <w:ind w:firstLineChars="200" w:firstLine="632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副组长：周叶中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武汉大学副校长</w:t>
      </w:r>
    </w:p>
    <w:p w:rsidR="00235F85" w:rsidRPr="00734E80" w:rsidRDefault="00235F85" w:rsidP="00A91D0F">
      <w:pPr>
        <w:widowControl/>
        <w:ind w:firstLineChars="200" w:firstLine="632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/>
          <w:color w:val="000000"/>
          <w:kern w:val="0"/>
          <w:szCs w:val="32"/>
        </w:rPr>
        <w:t>    </w:t>
      </w:r>
      <w:hyperlink r:id="rId7" w:tgtFrame="_blank" w:history="1">
        <w:r w:rsidRPr="009B26C1">
          <w:rPr>
            <w:rFonts w:ascii="仿宋_GB2312" w:hAnsi="宋体" w:cs="宋体" w:hint="eastAsia"/>
            <w:color w:val="000000"/>
            <w:kern w:val="0"/>
            <w:szCs w:val="32"/>
          </w:rPr>
          <w:t>许晓东</w:t>
        </w:r>
      </w:hyperlink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华中科技大学副校长</w:t>
      </w:r>
    </w:p>
    <w:p w:rsidR="00235F85" w:rsidRDefault="00235F85" w:rsidP="00A91D0F">
      <w:pPr>
        <w:widowControl/>
        <w:ind w:firstLineChars="200" w:firstLine="632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成</w:t>
      </w:r>
      <w:r w:rsidRPr="00734E80">
        <w:rPr>
          <w:rFonts w:ascii="仿宋_GB2312" w:hAnsi="宋体" w:cs="宋体"/>
          <w:color w:val="000000"/>
          <w:kern w:val="0"/>
          <w:szCs w:val="32"/>
        </w:rPr>
        <w:t> 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员：</w:t>
      </w:r>
      <w:r>
        <w:rPr>
          <w:rFonts w:ascii="仿宋_GB2312" w:hAnsi="宋体" w:cs="宋体" w:hint="eastAsia"/>
          <w:color w:val="000000"/>
          <w:kern w:val="0"/>
          <w:szCs w:val="32"/>
        </w:rPr>
        <w:t>赖旭龙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>
        <w:rPr>
          <w:rFonts w:ascii="仿宋_GB2312" w:hAnsi="宋体" w:cs="宋体" w:hint="eastAsia"/>
          <w:color w:val="000000"/>
          <w:kern w:val="0"/>
          <w:szCs w:val="32"/>
        </w:rPr>
        <w:t>中国地质大学（武汉）副校长</w:t>
      </w:r>
    </w:p>
    <w:p w:rsidR="00235F85" w:rsidRPr="00734E80" w:rsidRDefault="00235F85" w:rsidP="00A91D0F">
      <w:pPr>
        <w:widowControl/>
        <w:ind w:firstLineChars="600" w:firstLine="1895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邹</w:t>
      </w:r>
      <w:r>
        <w:rPr>
          <w:rFonts w:ascii="仿宋_GB2312" w:hAnsi="宋体" w:cs="宋体"/>
          <w:color w:val="000000"/>
          <w:kern w:val="0"/>
          <w:szCs w:val="32"/>
        </w:rPr>
        <w:t xml:space="preserve">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坤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三峡大学副校长</w:t>
      </w:r>
    </w:p>
    <w:p w:rsidR="00235F85" w:rsidRPr="00734E80" w:rsidRDefault="00235F85" w:rsidP="00A91D0F">
      <w:pPr>
        <w:widowControl/>
        <w:ind w:firstLineChars="200" w:firstLine="632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/>
          <w:color w:val="000000"/>
          <w:kern w:val="0"/>
          <w:szCs w:val="32"/>
        </w:rPr>
        <w:t xml:space="preserve">      </w:t>
      </w:r>
      <w:r>
        <w:rPr>
          <w:rFonts w:ascii="仿宋_GB2312" w:hAnsi="宋体" w:cs="宋体"/>
          <w:color w:val="000000"/>
          <w:kern w:val="0"/>
          <w:szCs w:val="32"/>
        </w:rPr>
        <w:t xml:space="preserve"> </w:t>
      </w:r>
      <w:r w:rsidRPr="00734E80">
        <w:rPr>
          <w:rFonts w:ascii="仿宋_GB2312" w:hAnsi="宋体" w:cs="宋体"/>
          <w:color w:val="000000"/>
          <w:kern w:val="0"/>
          <w:szCs w:val="32"/>
        </w:rPr>
        <w:t xml:space="preserve">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郑</w:t>
      </w:r>
      <w:r w:rsidRPr="00734E80">
        <w:rPr>
          <w:rFonts w:ascii="仿宋_GB2312" w:hAnsi="宋体" w:cs="宋体"/>
          <w:color w:val="000000"/>
          <w:kern w:val="0"/>
          <w:szCs w:val="32"/>
        </w:rPr>
        <w:t xml:space="preserve">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军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长江大学副校长</w:t>
      </w:r>
    </w:p>
    <w:p w:rsidR="00235F85" w:rsidRPr="00734E80" w:rsidRDefault="00235F85" w:rsidP="00A91D0F">
      <w:pPr>
        <w:widowControl/>
        <w:ind w:firstLineChars="600" w:firstLine="1895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王赛玉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湖北师范学院副校长</w:t>
      </w:r>
    </w:p>
    <w:p w:rsidR="00235F85" w:rsidRPr="00734E80" w:rsidRDefault="00235F85" w:rsidP="00A91D0F">
      <w:pPr>
        <w:widowControl/>
        <w:ind w:firstLineChars="600" w:firstLine="1895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王为一</w:t>
      </w:r>
      <w:r w:rsidRPr="00734E80">
        <w:rPr>
          <w:rFonts w:ascii="仿宋_GB2312" w:hAnsi="宋体" w:cs="宋体"/>
          <w:color w:val="000000"/>
          <w:kern w:val="0"/>
          <w:szCs w:val="32"/>
        </w:rPr>
        <w:t xml:space="preserve"> </w:t>
      </w:r>
      <w:r>
        <w:rPr>
          <w:rFonts w:ascii="仿宋_GB2312" w:hAnsi="宋体" w:cs="宋体"/>
          <w:color w:val="000000"/>
          <w:kern w:val="0"/>
          <w:szCs w:val="32"/>
        </w:rPr>
        <w:t xml:space="preserve">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湖北文理学院副校长</w:t>
      </w:r>
    </w:p>
    <w:p w:rsidR="00235F85" w:rsidRPr="00734E80" w:rsidRDefault="00235F85" w:rsidP="00A91D0F">
      <w:pPr>
        <w:widowControl/>
        <w:ind w:firstLineChars="600" w:firstLine="1895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丁远坤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湖北工程学院副校长</w:t>
      </w:r>
    </w:p>
    <w:p w:rsidR="00235F85" w:rsidRPr="00734E80" w:rsidRDefault="00235F85" w:rsidP="00A91D0F">
      <w:pPr>
        <w:widowControl/>
        <w:ind w:firstLineChars="600" w:firstLine="1895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唐其华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省教育厅职成教处调研员</w:t>
      </w:r>
    </w:p>
    <w:p w:rsidR="00235F85" w:rsidRPr="00734E80" w:rsidRDefault="00235F85" w:rsidP="00A91D0F">
      <w:pPr>
        <w:widowControl/>
        <w:ind w:firstLineChars="600" w:firstLine="1895"/>
        <w:jc w:val="left"/>
        <w:rPr>
          <w:rFonts w:ascii="仿宋_GB2312" w:hAnsi="宋体" w:cs="宋体"/>
          <w:color w:val="000000"/>
          <w:kern w:val="0"/>
          <w:szCs w:val="32"/>
        </w:rPr>
      </w:pPr>
      <w:r w:rsidRPr="00734E80">
        <w:rPr>
          <w:rFonts w:ascii="仿宋_GB2312" w:hAnsi="宋体" w:cs="宋体" w:hint="eastAsia"/>
          <w:color w:val="000000"/>
          <w:kern w:val="0"/>
          <w:szCs w:val="32"/>
        </w:rPr>
        <w:t>张锦枫</w:t>
      </w:r>
      <w:r>
        <w:rPr>
          <w:rFonts w:ascii="仿宋_GB2312" w:hAnsi="宋体" w:cs="宋体"/>
          <w:color w:val="000000"/>
          <w:kern w:val="0"/>
          <w:szCs w:val="32"/>
        </w:rPr>
        <w:t xml:space="preserve">    </w:t>
      </w:r>
      <w:r w:rsidRPr="00734E80">
        <w:rPr>
          <w:rFonts w:ascii="仿宋_GB2312" w:hAnsi="宋体" w:cs="宋体" w:hint="eastAsia"/>
          <w:color w:val="000000"/>
          <w:kern w:val="0"/>
          <w:szCs w:val="32"/>
        </w:rPr>
        <w:t>省教育厅高教处调研员</w:t>
      </w:r>
    </w:p>
    <w:p w:rsidR="00235F85" w:rsidRPr="00F5566B" w:rsidRDefault="00235F85" w:rsidP="00A91D0F">
      <w:pPr>
        <w:widowControl/>
        <w:jc w:val="left"/>
        <w:rPr>
          <w:rFonts w:ascii="黑体" w:eastAsia="黑体" w:hAnsi="黑体" w:cs="宋体"/>
          <w:color w:val="000000"/>
          <w:kern w:val="0"/>
          <w:szCs w:val="32"/>
        </w:rPr>
      </w:pPr>
      <w:r>
        <w:rPr>
          <w:rFonts w:ascii="仿宋_GB2312" w:hAnsi="宋体" w:cs="宋体"/>
          <w:color w:val="000000"/>
          <w:kern w:val="0"/>
          <w:szCs w:val="32"/>
        </w:rPr>
        <w:br w:type="page"/>
      </w:r>
      <w:r w:rsidRPr="00F5566B">
        <w:rPr>
          <w:rFonts w:ascii="黑体" w:eastAsia="黑体" w:hAnsi="黑体" w:cs="宋体" w:hint="eastAsia"/>
          <w:color w:val="000000"/>
          <w:kern w:val="0"/>
          <w:szCs w:val="32"/>
        </w:rPr>
        <w:t>附件</w:t>
      </w:r>
      <w:r w:rsidRPr="00F5566B">
        <w:rPr>
          <w:rFonts w:ascii="黑体" w:eastAsia="黑体" w:hAnsi="黑体" w:cs="宋体"/>
          <w:color w:val="000000"/>
          <w:kern w:val="0"/>
          <w:szCs w:val="32"/>
        </w:rPr>
        <w:t>2</w:t>
      </w:r>
      <w:r w:rsidRPr="00F5566B">
        <w:rPr>
          <w:rFonts w:ascii="黑体" w:eastAsia="黑体" w:hAnsi="黑体" w:cs="宋体" w:hint="eastAsia"/>
          <w:color w:val="000000"/>
          <w:kern w:val="0"/>
          <w:szCs w:val="32"/>
        </w:rPr>
        <w:t>：</w:t>
      </w:r>
    </w:p>
    <w:p w:rsidR="00235F85" w:rsidRPr="00623A8C" w:rsidRDefault="00235F85" w:rsidP="00A91D0F">
      <w:pPr>
        <w:widowControl/>
        <w:ind w:firstLineChars="200" w:firstLine="712"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 w:rsidRPr="00623A8C"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  <w:t>2016</w:t>
      </w:r>
      <w:r w:rsidRPr="00623A8C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年度</w:t>
      </w:r>
      <w:r w:rsidRPr="003411B7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全省高校</w:t>
      </w:r>
      <w:r w:rsidRPr="00623A8C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大学生科技创新和技能竞赛</w:t>
      </w:r>
    </w:p>
    <w:p w:rsidR="00235F85" w:rsidRPr="00623A8C" w:rsidRDefault="00235F85" w:rsidP="00A91D0F">
      <w:pPr>
        <w:widowControl/>
        <w:ind w:firstLineChars="200" w:firstLine="712"/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活动</w:t>
      </w:r>
      <w:r w:rsidRPr="00623A8C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承办</w:t>
      </w: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单位</w:t>
      </w:r>
      <w:r w:rsidRPr="00623A8C"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联系方式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22"/>
        <w:gridCol w:w="1685"/>
        <w:gridCol w:w="1808"/>
        <w:gridCol w:w="2616"/>
      </w:tblGrid>
      <w:tr w:rsidR="00235F85" w:rsidRPr="000E6C9C" w:rsidTr="00165E26">
        <w:trPr>
          <w:trHeight w:val="596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竞赛项目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承办单位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具体联系人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21"/>
              </w:rPr>
              <w:t>电话</w:t>
            </w:r>
          </w:p>
        </w:tc>
      </w:tr>
      <w:tr w:rsidR="00235F85" w:rsidRPr="000E6C9C" w:rsidTr="00165E26">
        <w:trPr>
          <w:trHeight w:val="770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全国大学生数学建模竞赛湖北赛区竞赛</w:t>
            </w:r>
          </w:p>
        </w:tc>
        <w:tc>
          <w:tcPr>
            <w:tcW w:w="1685" w:type="dxa"/>
            <w:vMerge w:val="restart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武汉大学</w:t>
            </w:r>
          </w:p>
        </w:tc>
        <w:tc>
          <w:tcPr>
            <w:tcW w:w="1808" w:type="dxa"/>
            <w:vMerge w:val="restart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胡鹃</w:t>
            </w:r>
          </w:p>
        </w:tc>
        <w:tc>
          <w:tcPr>
            <w:tcW w:w="2616" w:type="dxa"/>
            <w:vMerge w:val="restart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027-68755986</w:t>
            </w:r>
          </w:p>
        </w:tc>
      </w:tr>
      <w:tr w:rsidR="00235F85" w:rsidRPr="000E6C9C" w:rsidTr="00165E26">
        <w:trPr>
          <w:trHeight w:val="710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全国大学生电子设计竞赛湖北赛区竞赛</w:t>
            </w:r>
          </w:p>
        </w:tc>
        <w:tc>
          <w:tcPr>
            <w:tcW w:w="1685" w:type="dxa"/>
            <w:vMerge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8" w:type="dxa"/>
            <w:vMerge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616" w:type="dxa"/>
            <w:vMerge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 w:rsidR="00235F85" w:rsidRPr="000E6C9C" w:rsidTr="00165E26">
        <w:trPr>
          <w:trHeight w:val="868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全国大学生广告艺术大赛湖北赛区竞赛</w:t>
            </w:r>
          </w:p>
        </w:tc>
        <w:tc>
          <w:tcPr>
            <w:tcW w:w="1685" w:type="dxa"/>
            <w:vMerge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王晔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027-68754233</w:t>
            </w:r>
          </w:p>
        </w:tc>
      </w:tr>
      <w:tr w:rsidR="00235F85" w:rsidRPr="000E6C9C" w:rsidTr="00165E26">
        <w:trPr>
          <w:trHeight w:val="806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湖北省大学生生物实验技能竞赛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华中科技大学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唐朝晖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027-87792304</w:t>
            </w:r>
          </w:p>
        </w:tc>
      </w:tr>
      <w:tr w:rsidR="00235F85" w:rsidRPr="000E6C9C" w:rsidTr="00165E26">
        <w:trPr>
          <w:trHeight w:val="848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湖北省大学生结构设计竞赛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三峡大学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刘章军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0717-6392137</w:t>
            </w:r>
          </w:p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/6392634</w:t>
            </w:r>
          </w:p>
        </w:tc>
      </w:tr>
      <w:tr w:rsidR="00235F85" w:rsidRPr="000E6C9C" w:rsidTr="00165E26">
        <w:trPr>
          <w:trHeight w:val="796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全国大学生机械创新设计大赛湖北赛区竞赛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长江大学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贾宏禹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0716-8060424</w:t>
            </w:r>
          </w:p>
        </w:tc>
      </w:tr>
      <w:tr w:rsidR="00235F85" w:rsidRPr="000E6C9C" w:rsidTr="00165E26">
        <w:trPr>
          <w:trHeight w:val="862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湖北省师范专业学生教学技能竞赛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湖北工程学院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程雪娟</w:t>
            </w:r>
          </w:p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肖华清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0712-2345605</w:t>
            </w:r>
          </w:p>
        </w:tc>
      </w:tr>
      <w:tr w:rsidR="00235F85" w:rsidRPr="000E6C9C" w:rsidTr="00165E26">
        <w:trPr>
          <w:trHeight w:val="914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湖北省小学教育专业学生技能竞赛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湖北师范学院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王文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0714-3064863</w:t>
            </w:r>
          </w:p>
        </w:tc>
      </w:tr>
      <w:tr w:rsidR="00235F85" w:rsidRPr="000E6C9C" w:rsidTr="00165E26">
        <w:trPr>
          <w:trHeight w:val="926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湖北省大学生物理实验创新设计竞赛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湖北文理学院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color w:val="000000"/>
                <w:kern w:val="0"/>
                <w:sz w:val="21"/>
                <w:szCs w:val="21"/>
              </w:rPr>
              <w:t>胡安正</w:t>
            </w:r>
          </w:p>
          <w:p w:rsidR="00235F85" w:rsidRPr="00F5566B" w:rsidRDefault="00235F85" w:rsidP="00165E26">
            <w:pPr>
              <w:jc w:val="center"/>
              <w:rPr>
                <w:rFonts w:ascii="宋体" w:eastAsia="宋体" w:hAnsi="宋体"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hint="eastAsia"/>
                <w:color w:val="000000"/>
                <w:kern w:val="0"/>
                <w:sz w:val="21"/>
                <w:szCs w:val="21"/>
              </w:rPr>
              <w:t>刘亚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/>
                <w:color w:val="000000"/>
                <w:kern w:val="0"/>
                <w:sz w:val="21"/>
                <w:szCs w:val="21"/>
              </w:rPr>
              <w:t>0710-3590894</w:t>
            </w:r>
          </w:p>
        </w:tc>
      </w:tr>
      <w:tr w:rsidR="00235F85" w:rsidRPr="000E6C9C" w:rsidTr="00165E26">
        <w:trPr>
          <w:trHeight w:val="776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湖北省大学生信息技术创新大赛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省教育信息化</w:t>
            </w:r>
          </w:p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发展中心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贺婧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027-87124421</w:t>
            </w:r>
          </w:p>
        </w:tc>
      </w:tr>
      <w:tr w:rsidR="00235F85" w:rsidRPr="000E6C9C" w:rsidTr="00165E26">
        <w:trPr>
          <w:trHeight w:val="983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全国大学生“西门子杯”工业自动化挑战赛湖北赛区竞赛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三峡大学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刘士平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0717-6392254</w:t>
            </w:r>
          </w:p>
        </w:tc>
      </w:tr>
      <w:tr w:rsidR="00235F85" w:rsidRPr="000E6C9C" w:rsidTr="00165E26">
        <w:trPr>
          <w:trHeight w:val="983"/>
        </w:trPr>
        <w:tc>
          <w:tcPr>
            <w:tcW w:w="2822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湖北大学生新闻传播教育创新实践技能竞赛</w:t>
            </w:r>
          </w:p>
        </w:tc>
        <w:tc>
          <w:tcPr>
            <w:tcW w:w="1685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中国地质大学（武汉）</w:t>
            </w:r>
          </w:p>
        </w:tc>
        <w:tc>
          <w:tcPr>
            <w:tcW w:w="1808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 w:hint="eastAsia"/>
                <w:bCs/>
                <w:color w:val="000000"/>
                <w:kern w:val="0"/>
                <w:sz w:val="21"/>
                <w:szCs w:val="21"/>
              </w:rPr>
              <w:t>郭林</w:t>
            </w:r>
          </w:p>
        </w:tc>
        <w:tc>
          <w:tcPr>
            <w:tcW w:w="2616" w:type="dxa"/>
            <w:vAlign w:val="center"/>
          </w:tcPr>
          <w:p w:rsidR="00235F85" w:rsidRPr="00F5566B" w:rsidRDefault="00235F85" w:rsidP="00165E26">
            <w:pPr>
              <w:jc w:val="center"/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</w:pPr>
            <w:r w:rsidRPr="00F5566B">
              <w:rPr>
                <w:rFonts w:ascii="宋体" w:eastAsia="宋体" w:hAnsi="宋体" w:cs="宋体"/>
                <w:bCs/>
                <w:color w:val="000000"/>
                <w:kern w:val="0"/>
                <w:sz w:val="21"/>
                <w:szCs w:val="21"/>
              </w:rPr>
              <w:t>027-81382826</w:t>
            </w:r>
          </w:p>
        </w:tc>
      </w:tr>
    </w:tbl>
    <w:p w:rsidR="00235F85" w:rsidRPr="001A0E49" w:rsidRDefault="00235F85" w:rsidP="00A91D0F">
      <w:pPr>
        <w:rPr>
          <w:rFonts w:ascii="仿宋_GB2312"/>
          <w:szCs w:val="32"/>
        </w:rPr>
      </w:pPr>
    </w:p>
    <w:sectPr w:rsidR="00235F85" w:rsidRPr="001A0E49" w:rsidSect="003301A3">
      <w:headerReference w:type="default" r:id="rId8"/>
      <w:footerReference w:type="even" r:id="rId9"/>
      <w:footerReference w:type="default" r:id="rId10"/>
      <w:pgSz w:w="11906" w:h="16838" w:code="9"/>
      <w:pgMar w:top="1928" w:right="1588" w:bottom="1531" w:left="1588" w:header="851" w:footer="1247" w:gutter="0"/>
      <w:cols w:space="425"/>
      <w:titlePg/>
      <w:docGrid w:type="linesAndChars" w:linePitch="608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5F85" w:rsidRDefault="00235F85">
      <w:r>
        <w:separator/>
      </w:r>
    </w:p>
  </w:endnote>
  <w:endnote w:type="continuationSeparator" w:id="0">
    <w:p w:rsidR="00235F85" w:rsidRDefault="00235F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F85" w:rsidRDefault="00235F85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235F85" w:rsidRDefault="00235F85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F85" w:rsidRDefault="00235F85">
    <w:pPr>
      <w:pStyle w:val="Footer"/>
      <w:framePr w:wrap="around" w:vAnchor="text" w:hAnchor="margin" w:xAlign="outside" w:y="1"/>
      <w:rPr>
        <w:rStyle w:val="PageNumber"/>
        <w:sz w:val="28"/>
      </w:rPr>
    </w:pPr>
    <w:r>
      <w:rPr>
        <w:rStyle w:val="PageNumber"/>
        <w:sz w:val="28"/>
      </w:rPr>
      <w:t xml:space="preserve">— </w:t>
    </w: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noProof/>
        <w:sz w:val="28"/>
      </w:rPr>
      <w:t>2</w:t>
    </w:r>
    <w:r>
      <w:rPr>
        <w:rStyle w:val="PageNumber"/>
        <w:sz w:val="28"/>
      </w:rPr>
      <w:fldChar w:fldCharType="end"/>
    </w:r>
    <w:r>
      <w:rPr>
        <w:rStyle w:val="PageNumber"/>
        <w:sz w:val="28"/>
      </w:rPr>
      <w:t xml:space="preserve"> —</w:t>
    </w:r>
  </w:p>
  <w:p w:rsidR="00235F85" w:rsidRDefault="00235F85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5F85" w:rsidRDefault="00235F85">
      <w:r>
        <w:separator/>
      </w:r>
    </w:p>
  </w:footnote>
  <w:footnote w:type="continuationSeparator" w:id="0">
    <w:p w:rsidR="00235F85" w:rsidRDefault="00235F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5F85" w:rsidRDefault="00235F85" w:rsidP="001358D7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240F9"/>
    <w:multiLevelType w:val="hybridMultilevel"/>
    <w:tmpl w:val="1990F2AA"/>
    <w:lvl w:ilvl="0" w:tplc="79C635EE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2" w:tplc="D4F8C28A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218C1D42"/>
    <w:multiLevelType w:val="hybridMultilevel"/>
    <w:tmpl w:val="903E2C24"/>
    <w:lvl w:ilvl="0" w:tplc="D24C2812">
      <w:start w:val="1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  <w:rPr>
        <w:rFonts w:cs="Times New Roman"/>
      </w:rPr>
    </w:lvl>
  </w:abstractNum>
  <w:abstractNum w:abstractNumId="2">
    <w:nsid w:val="4BAA09E1"/>
    <w:multiLevelType w:val="hybridMultilevel"/>
    <w:tmpl w:val="9A483092"/>
    <w:lvl w:ilvl="0" w:tplc="DC8C7D5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56D151C9"/>
    <w:multiLevelType w:val="hybridMultilevel"/>
    <w:tmpl w:val="66566200"/>
    <w:lvl w:ilvl="0" w:tplc="43FA1FA6">
      <w:start w:val="3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773D4358"/>
    <w:multiLevelType w:val="hybridMultilevel"/>
    <w:tmpl w:val="950C99B2"/>
    <w:lvl w:ilvl="0" w:tplc="1C924F10">
      <w:start w:val="3"/>
      <w:numFmt w:val="japaneseCounting"/>
      <w:lvlText w:val="%1、"/>
      <w:lvlJc w:val="left"/>
      <w:pPr>
        <w:tabs>
          <w:tab w:val="num" w:pos="1352"/>
        </w:tabs>
        <w:ind w:left="1352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2"/>
        </w:tabs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2"/>
        </w:tabs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2"/>
        </w:tabs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32"/>
        </w:tabs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52"/>
        </w:tabs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72"/>
        </w:tabs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92"/>
        </w:tabs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12"/>
        </w:tabs>
        <w:ind w:left="4412" w:hanging="42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5"/>
  <w:drawingGridHorizontalSpacing w:val="315"/>
  <w:drawingGridVerticalSpacing w:val="304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4DE1"/>
    <w:rsid w:val="00001CA5"/>
    <w:rsid w:val="00010620"/>
    <w:rsid w:val="000150BE"/>
    <w:rsid w:val="000270A4"/>
    <w:rsid w:val="000346DC"/>
    <w:rsid w:val="0004676A"/>
    <w:rsid w:val="000474FF"/>
    <w:rsid w:val="00051195"/>
    <w:rsid w:val="00054E15"/>
    <w:rsid w:val="00061274"/>
    <w:rsid w:val="00061502"/>
    <w:rsid w:val="0008266C"/>
    <w:rsid w:val="00094339"/>
    <w:rsid w:val="000B411A"/>
    <w:rsid w:val="000C351F"/>
    <w:rsid w:val="000E65C5"/>
    <w:rsid w:val="000E6C9C"/>
    <w:rsid w:val="000E7BB2"/>
    <w:rsid w:val="00100285"/>
    <w:rsid w:val="00101D02"/>
    <w:rsid w:val="00105D61"/>
    <w:rsid w:val="00106DD8"/>
    <w:rsid w:val="001103F0"/>
    <w:rsid w:val="0013516F"/>
    <w:rsid w:val="001358D7"/>
    <w:rsid w:val="00146515"/>
    <w:rsid w:val="00147B93"/>
    <w:rsid w:val="001537FC"/>
    <w:rsid w:val="001618EA"/>
    <w:rsid w:val="00161D54"/>
    <w:rsid w:val="00165319"/>
    <w:rsid w:val="00165E26"/>
    <w:rsid w:val="00166FFD"/>
    <w:rsid w:val="00173B65"/>
    <w:rsid w:val="001779FB"/>
    <w:rsid w:val="0018134A"/>
    <w:rsid w:val="00184916"/>
    <w:rsid w:val="001922CE"/>
    <w:rsid w:val="00195904"/>
    <w:rsid w:val="001A0E49"/>
    <w:rsid w:val="001A6423"/>
    <w:rsid w:val="001B065E"/>
    <w:rsid w:val="001B750C"/>
    <w:rsid w:val="001C4259"/>
    <w:rsid w:val="001C51CC"/>
    <w:rsid w:val="001E1712"/>
    <w:rsid w:val="001F110B"/>
    <w:rsid w:val="001F3E9F"/>
    <w:rsid w:val="001F4DEA"/>
    <w:rsid w:val="00235F85"/>
    <w:rsid w:val="00244F7D"/>
    <w:rsid w:val="002464AD"/>
    <w:rsid w:val="00246D14"/>
    <w:rsid w:val="00254632"/>
    <w:rsid w:val="00274A95"/>
    <w:rsid w:val="00282D28"/>
    <w:rsid w:val="00285302"/>
    <w:rsid w:val="0029161B"/>
    <w:rsid w:val="002C592D"/>
    <w:rsid w:val="002D3927"/>
    <w:rsid w:val="002E2FB3"/>
    <w:rsid w:val="002E302D"/>
    <w:rsid w:val="002F14A7"/>
    <w:rsid w:val="00305649"/>
    <w:rsid w:val="00306A24"/>
    <w:rsid w:val="00313AC0"/>
    <w:rsid w:val="00314EED"/>
    <w:rsid w:val="00315BE5"/>
    <w:rsid w:val="003301A3"/>
    <w:rsid w:val="00333F04"/>
    <w:rsid w:val="003411B7"/>
    <w:rsid w:val="003417DC"/>
    <w:rsid w:val="003422DE"/>
    <w:rsid w:val="0035042E"/>
    <w:rsid w:val="00351D17"/>
    <w:rsid w:val="00355D90"/>
    <w:rsid w:val="003573C6"/>
    <w:rsid w:val="00357AA7"/>
    <w:rsid w:val="00360006"/>
    <w:rsid w:val="00366F92"/>
    <w:rsid w:val="00392EA6"/>
    <w:rsid w:val="003B6AB4"/>
    <w:rsid w:val="003C1A22"/>
    <w:rsid w:val="003C334B"/>
    <w:rsid w:val="003D30CD"/>
    <w:rsid w:val="003E62C2"/>
    <w:rsid w:val="003E785C"/>
    <w:rsid w:val="00413AA2"/>
    <w:rsid w:val="00423E86"/>
    <w:rsid w:val="00432790"/>
    <w:rsid w:val="004356CB"/>
    <w:rsid w:val="00435A84"/>
    <w:rsid w:val="0044051E"/>
    <w:rsid w:val="00444DC1"/>
    <w:rsid w:val="00453E17"/>
    <w:rsid w:val="004647C6"/>
    <w:rsid w:val="0047332C"/>
    <w:rsid w:val="00487732"/>
    <w:rsid w:val="004A7019"/>
    <w:rsid w:val="004B64B7"/>
    <w:rsid w:val="004C4788"/>
    <w:rsid w:val="004D1E6E"/>
    <w:rsid w:val="004D4E2E"/>
    <w:rsid w:val="004F4B8E"/>
    <w:rsid w:val="004F5E3A"/>
    <w:rsid w:val="00500303"/>
    <w:rsid w:val="0050178E"/>
    <w:rsid w:val="00511C29"/>
    <w:rsid w:val="00517708"/>
    <w:rsid w:val="005257AC"/>
    <w:rsid w:val="00526874"/>
    <w:rsid w:val="005305A4"/>
    <w:rsid w:val="00530AD7"/>
    <w:rsid w:val="00554097"/>
    <w:rsid w:val="00557ED5"/>
    <w:rsid w:val="005738B1"/>
    <w:rsid w:val="00575563"/>
    <w:rsid w:val="005A2FC7"/>
    <w:rsid w:val="005C6C7D"/>
    <w:rsid w:val="005D0C22"/>
    <w:rsid w:val="005D4B32"/>
    <w:rsid w:val="005D7E89"/>
    <w:rsid w:val="005E019A"/>
    <w:rsid w:val="005E478B"/>
    <w:rsid w:val="005E6343"/>
    <w:rsid w:val="005F3976"/>
    <w:rsid w:val="005F4339"/>
    <w:rsid w:val="00601180"/>
    <w:rsid w:val="006012F6"/>
    <w:rsid w:val="00617FDF"/>
    <w:rsid w:val="00623A8C"/>
    <w:rsid w:val="006304AC"/>
    <w:rsid w:val="0064092D"/>
    <w:rsid w:val="0064163A"/>
    <w:rsid w:val="00650C09"/>
    <w:rsid w:val="00651153"/>
    <w:rsid w:val="00655DDC"/>
    <w:rsid w:val="00662F65"/>
    <w:rsid w:val="00672E7B"/>
    <w:rsid w:val="00674263"/>
    <w:rsid w:val="006771C1"/>
    <w:rsid w:val="00681474"/>
    <w:rsid w:val="00693DBD"/>
    <w:rsid w:val="006A0A11"/>
    <w:rsid w:val="006A363E"/>
    <w:rsid w:val="006A60C8"/>
    <w:rsid w:val="006B175E"/>
    <w:rsid w:val="006B1EB9"/>
    <w:rsid w:val="006B2D2B"/>
    <w:rsid w:val="006B6147"/>
    <w:rsid w:val="006C21CA"/>
    <w:rsid w:val="006D32BB"/>
    <w:rsid w:val="006E52CC"/>
    <w:rsid w:val="006E721B"/>
    <w:rsid w:val="006F5E75"/>
    <w:rsid w:val="00705AE2"/>
    <w:rsid w:val="007117CB"/>
    <w:rsid w:val="00712AC5"/>
    <w:rsid w:val="0072147C"/>
    <w:rsid w:val="00724F44"/>
    <w:rsid w:val="0072640B"/>
    <w:rsid w:val="00734E80"/>
    <w:rsid w:val="007414E7"/>
    <w:rsid w:val="007A70D9"/>
    <w:rsid w:val="007B216F"/>
    <w:rsid w:val="007B67ED"/>
    <w:rsid w:val="007B72B3"/>
    <w:rsid w:val="007C5206"/>
    <w:rsid w:val="007D48B6"/>
    <w:rsid w:val="007E519E"/>
    <w:rsid w:val="007F37E3"/>
    <w:rsid w:val="007F6E15"/>
    <w:rsid w:val="00813AE7"/>
    <w:rsid w:val="00830A09"/>
    <w:rsid w:val="00837500"/>
    <w:rsid w:val="00840467"/>
    <w:rsid w:val="00841FDA"/>
    <w:rsid w:val="00846D6A"/>
    <w:rsid w:val="00850BE1"/>
    <w:rsid w:val="00851140"/>
    <w:rsid w:val="00860DDB"/>
    <w:rsid w:val="008623F8"/>
    <w:rsid w:val="00863487"/>
    <w:rsid w:val="00864375"/>
    <w:rsid w:val="008905C9"/>
    <w:rsid w:val="00897947"/>
    <w:rsid w:val="008A0874"/>
    <w:rsid w:val="008B5223"/>
    <w:rsid w:val="008D24AC"/>
    <w:rsid w:val="008D3E1A"/>
    <w:rsid w:val="008E132A"/>
    <w:rsid w:val="008E70C1"/>
    <w:rsid w:val="008F4531"/>
    <w:rsid w:val="008F4549"/>
    <w:rsid w:val="00914369"/>
    <w:rsid w:val="009508B5"/>
    <w:rsid w:val="009531C5"/>
    <w:rsid w:val="009549CE"/>
    <w:rsid w:val="00954D49"/>
    <w:rsid w:val="00970494"/>
    <w:rsid w:val="00974FD8"/>
    <w:rsid w:val="0097792C"/>
    <w:rsid w:val="00977FEB"/>
    <w:rsid w:val="009A152E"/>
    <w:rsid w:val="009B26C1"/>
    <w:rsid w:val="009D43D5"/>
    <w:rsid w:val="009D69B5"/>
    <w:rsid w:val="009E1290"/>
    <w:rsid w:val="009F2C4D"/>
    <w:rsid w:val="009F38D5"/>
    <w:rsid w:val="00A05949"/>
    <w:rsid w:val="00A21C43"/>
    <w:rsid w:val="00A234E5"/>
    <w:rsid w:val="00A343F5"/>
    <w:rsid w:val="00A37B92"/>
    <w:rsid w:val="00A401CF"/>
    <w:rsid w:val="00A405E1"/>
    <w:rsid w:val="00A4243E"/>
    <w:rsid w:val="00A500AF"/>
    <w:rsid w:val="00A91D0F"/>
    <w:rsid w:val="00A93DA5"/>
    <w:rsid w:val="00A976D8"/>
    <w:rsid w:val="00AA2570"/>
    <w:rsid w:val="00AB38D0"/>
    <w:rsid w:val="00AC3744"/>
    <w:rsid w:val="00AC76B7"/>
    <w:rsid w:val="00AE7119"/>
    <w:rsid w:val="00AF0904"/>
    <w:rsid w:val="00AF496F"/>
    <w:rsid w:val="00AF5398"/>
    <w:rsid w:val="00AF5DFD"/>
    <w:rsid w:val="00B118CE"/>
    <w:rsid w:val="00B2395D"/>
    <w:rsid w:val="00B43776"/>
    <w:rsid w:val="00B741DC"/>
    <w:rsid w:val="00B9170B"/>
    <w:rsid w:val="00B94DE1"/>
    <w:rsid w:val="00BB056A"/>
    <w:rsid w:val="00BB6C3D"/>
    <w:rsid w:val="00BD092B"/>
    <w:rsid w:val="00BD7249"/>
    <w:rsid w:val="00BD7A34"/>
    <w:rsid w:val="00BE5D73"/>
    <w:rsid w:val="00C11F56"/>
    <w:rsid w:val="00C1248F"/>
    <w:rsid w:val="00C16E12"/>
    <w:rsid w:val="00C256E6"/>
    <w:rsid w:val="00C443CE"/>
    <w:rsid w:val="00C446DE"/>
    <w:rsid w:val="00C51C7F"/>
    <w:rsid w:val="00C54881"/>
    <w:rsid w:val="00C56DFE"/>
    <w:rsid w:val="00C85153"/>
    <w:rsid w:val="00CA289B"/>
    <w:rsid w:val="00CA3F29"/>
    <w:rsid w:val="00CA4CD1"/>
    <w:rsid w:val="00CB695F"/>
    <w:rsid w:val="00CC0799"/>
    <w:rsid w:val="00CC690D"/>
    <w:rsid w:val="00CD56E0"/>
    <w:rsid w:val="00CD5A05"/>
    <w:rsid w:val="00CF0898"/>
    <w:rsid w:val="00CF441F"/>
    <w:rsid w:val="00CF4DA2"/>
    <w:rsid w:val="00CF5241"/>
    <w:rsid w:val="00D0408E"/>
    <w:rsid w:val="00D077CA"/>
    <w:rsid w:val="00D07A95"/>
    <w:rsid w:val="00D10F13"/>
    <w:rsid w:val="00D201DC"/>
    <w:rsid w:val="00D26073"/>
    <w:rsid w:val="00D26FF4"/>
    <w:rsid w:val="00D343F2"/>
    <w:rsid w:val="00D34875"/>
    <w:rsid w:val="00D36786"/>
    <w:rsid w:val="00D41668"/>
    <w:rsid w:val="00D631E3"/>
    <w:rsid w:val="00D63416"/>
    <w:rsid w:val="00D6519D"/>
    <w:rsid w:val="00D702C6"/>
    <w:rsid w:val="00D73389"/>
    <w:rsid w:val="00D73D28"/>
    <w:rsid w:val="00D76025"/>
    <w:rsid w:val="00D80720"/>
    <w:rsid w:val="00D81C32"/>
    <w:rsid w:val="00D87759"/>
    <w:rsid w:val="00D97C4E"/>
    <w:rsid w:val="00DA1308"/>
    <w:rsid w:val="00DA6858"/>
    <w:rsid w:val="00DB3918"/>
    <w:rsid w:val="00DB7422"/>
    <w:rsid w:val="00DC0198"/>
    <w:rsid w:val="00DC09EB"/>
    <w:rsid w:val="00DC753F"/>
    <w:rsid w:val="00DD5AAC"/>
    <w:rsid w:val="00DF33F3"/>
    <w:rsid w:val="00E13F68"/>
    <w:rsid w:val="00E36BB4"/>
    <w:rsid w:val="00E42EC0"/>
    <w:rsid w:val="00E45E36"/>
    <w:rsid w:val="00E51EA9"/>
    <w:rsid w:val="00E81D65"/>
    <w:rsid w:val="00E83EEA"/>
    <w:rsid w:val="00EB54FA"/>
    <w:rsid w:val="00EB5FD8"/>
    <w:rsid w:val="00EC6B11"/>
    <w:rsid w:val="00EE6BDA"/>
    <w:rsid w:val="00EE7D3D"/>
    <w:rsid w:val="00EF1D3F"/>
    <w:rsid w:val="00EF7F1D"/>
    <w:rsid w:val="00F13AB8"/>
    <w:rsid w:val="00F15FF2"/>
    <w:rsid w:val="00F17909"/>
    <w:rsid w:val="00F54E1E"/>
    <w:rsid w:val="00F5566B"/>
    <w:rsid w:val="00F577A0"/>
    <w:rsid w:val="00F57810"/>
    <w:rsid w:val="00F721C9"/>
    <w:rsid w:val="00F8076F"/>
    <w:rsid w:val="00F858C3"/>
    <w:rsid w:val="00F97865"/>
    <w:rsid w:val="00FA5043"/>
    <w:rsid w:val="00FA789C"/>
    <w:rsid w:val="00FB6339"/>
    <w:rsid w:val="00FB66B9"/>
    <w:rsid w:val="00FC024C"/>
    <w:rsid w:val="00FC0AD8"/>
    <w:rsid w:val="00FD110A"/>
    <w:rsid w:val="00FD3FA6"/>
    <w:rsid w:val="00FD7B09"/>
    <w:rsid w:val="00FF2ED3"/>
    <w:rsid w:val="00FF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949"/>
    <w:pPr>
      <w:widowControl w:val="0"/>
      <w:jc w:val="both"/>
    </w:pPr>
    <w:rPr>
      <w:rFonts w:eastAsia="仿宋_GB2312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A401CF"/>
    <w:rPr>
      <w:rFonts w:ascii="宋体" w:eastAsia="宋体"/>
      <w:sz w:val="28"/>
    </w:rPr>
  </w:style>
  <w:style w:type="character" w:customStyle="1" w:styleId="DateChar">
    <w:name w:val="Date Char"/>
    <w:basedOn w:val="DefaultParagraphFont"/>
    <w:link w:val="Date"/>
    <w:uiPriority w:val="99"/>
    <w:semiHidden/>
    <w:rsid w:val="0072405C"/>
    <w:rPr>
      <w:rFonts w:eastAsia="仿宋_GB2312"/>
      <w:sz w:val="32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401CF"/>
    <w:pPr>
      <w:spacing w:line="560" w:lineRule="exact"/>
      <w:ind w:firstLine="615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72405C"/>
    <w:rPr>
      <w:rFonts w:eastAsia="仿宋_GB2312"/>
      <w:sz w:val="16"/>
      <w:szCs w:val="16"/>
    </w:rPr>
  </w:style>
  <w:style w:type="paragraph" w:styleId="Footer">
    <w:name w:val="footer"/>
    <w:basedOn w:val="Normal"/>
    <w:link w:val="FooterChar"/>
    <w:uiPriority w:val="99"/>
    <w:rsid w:val="00A401C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2405C"/>
    <w:rPr>
      <w:rFonts w:eastAsia="仿宋_GB2312"/>
      <w:sz w:val="18"/>
      <w:szCs w:val="18"/>
    </w:rPr>
  </w:style>
  <w:style w:type="character" w:styleId="PageNumber">
    <w:name w:val="page number"/>
    <w:basedOn w:val="DefaultParagraphFont"/>
    <w:uiPriority w:val="99"/>
    <w:rsid w:val="00A401C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40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2405C"/>
    <w:rPr>
      <w:rFonts w:eastAsia="仿宋_GB2312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7F6E15"/>
    <w:rPr>
      <w:rFonts w:ascii="宋体" w:eastAsia="宋体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2405C"/>
    <w:rPr>
      <w:rFonts w:ascii="宋体" w:hAnsi="Courier New" w:cs="Courier New"/>
      <w:szCs w:val="21"/>
    </w:rPr>
  </w:style>
  <w:style w:type="paragraph" w:styleId="BodyText">
    <w:name w:val="Body Text"/>
    <w:basedOn w:val="Normal"/>
    <w:link w:val="BodyTextChar"/>
    <w:uiPriority w:val="99"/>
    <w:rsid w:val="008A0874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2405C"/>
    <w:rPr>
      <w:rFonts w:eastAsia="仿宋_GB2312"/>
      <w:sz w:val="32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8A087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05C"/>
    <w:rPr>
      <w:rFonts w:eastAsia="仿宋_GB2312"/>
      <w:sz w:val="0"/>
      <w:szCs w:val="0"/>
    </w:rPr>
  </w:style>
  <w:style w:type="paragraph" w:styleId="NormalWeb">
    <w:name w:val="Normal (Web)"/>
    <w:basedOn w:val="Normal"/>
    <w:uiPriority w:val="99"/>
    <w:rsid w:val="002546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rsid w:val="00662F65"/>
    <w:pPr>
      <w:spacing w:line="500" w:lineRule="exact"/>
      <w:ind w:firstLineChars="200" w:firstLine="560"/>
      <w:outlineLvl w:val="0"/>
    </w:pPr>
    <w:rPr>
      <w:bCs/>
      <w:sz w:val="28"/>
      <w:szCs w:val="36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72405C"/>
    <w:rPr>
      <w:rFonts w:eastAsia="仿宋_GB2312"/>
      <w:sz w:val="32"/>
      <w:szCs w:val="20"/>
    </w:rPr>
  </w:style>
  <w:style w:type="paragraph" w:styleId="BodyTextIndent">
    <w:name w:val="Body Text Indent"/>
    <w:basedOn w:val="Normal"/>
    <w:link w:val="BodyTextIndentChar"/>
    <w:uiPriority w:val="99"/>
    <w:rsid w:val="00CF0898"/>
    <w:pPr>
      <w:ind w:firstLineChars="200" w:firstLine="600"/>
    </w:pPr>
    <w:rPr>
      <w:rFonts w:eastAsia="宋体"/>
      <w:bCs/>
      <w:sz w:val="30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05C"/>
    <w:rPr>
      <w:rFonts w:eastAsia="仿宋_GB2312"/>
      <w:sz w:val="32"/>
      <w:szCs w:val="20"/>
    </w:rPr>
  </w:style>
  <w:style w:type="paragraph" w:customStyle="1" w:styleId="style4">
    <w:name w:val="style4"/>
    <w:basedOn w:val="Normal"/>
    <w:uiPriority w:val="99"/>
    <w:rsid w:val="00CF08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CF0898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basedOn w:val="DefaultParagraphFont"/>
    <w:uiPriority w:val="99"/>
    <w:rsid w:val="00D10F13"/>
    <w:rPr>
      <w:rFonts w:cs="Times New Roman"/>
    </w:rPr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Normal"/>
    <w:uiPriority w:val="99"/>
    <w:rsid w:val="001A0E49"/>
    <w:pPr>
      <w:widowControl/>
      <w:spacing w:after="160" w:line="240" w:lineRule="exact"/>
      <w:jc w:val="left"/>
    </w:pPr>
    <w:rPr>
      <w:rFonts w:eastAsia="宋体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ust.edu.cn/00/84/c68a132/page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60101\AppData\Roaming\Microsoft\Templates\&#20989;&#20214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函件.dotx</Template>
  <TotalTime>1</TotalTime>
  <Pages>6</Pages>
  <Words>310</Words>
  <Characters>1772</Characters>
  <Application>Microsoft Office Outlook</Application>
  <DocSecurity>0</DocSecurity>
  <Lines>0</Lines>
  <Paragraphs>0</Paragraphs>
  <ScaleCrop>false</ScaleCrop>
  <Company>湖北省教育厅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鄂教〔2001〕2号</dc:title>
  <dc:subject/>
  <dc:creator>邢林春</dc:creator>
  <cp:keywords/>
  <dc:description/>
  <cp:lastModifiedBy>Sky123.Org</cp:lastModifiedBy>
  <cp:revision>3</cp:revision>
  <cp:lastPrinted>2016-05-05T03:34:00Z</cp:lastPrinted>
  <dcterms:created xsi:type="dcterms:W3CDTF">2016-05-05T03:43:00Z</dcterms:created>
  <dcterms:modified xsi:type="dcterms:W3CDTF">2016-06-15T01:13:00Z</dcterms:modified>
</cp:coreProperties>
</file>